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ext"/>
        <w:bidi w:val="0"/>
      </w:pPr>
      <w:r>
        <w:rPr>
          <w:rtl w:val="0"/>
        </w:rPr>
        <w:t>Collection Guide 2021 / Liste fehlender Bilder / Texte / 29.12.2020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"http://fwkd.de"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fwkd.de</w:t>
      </w:r>
      <w:r>
        <w:rPr/>
        <w:fldChar w:fldCharType="end" w:fldLock="0"/>
      </w:r>
      <w:r>
        <w:rPr>
          <w:rtl w:val="0"/>
        </w:rPr>
        <w:t xml:space="preserve"> /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"mailto:fw@fwkd.de"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fw@fwkd.de</w:t>
      </w:r>
      <w:r>
        <w:rPr/>
        <w:fldChar w:fldCharType="end" w:fldLock="0"/>
      </w:r>
      <w:r>
        <w:rPr>
          <w:rtl w:val="0"/>
        </w:rPr>
        <w:t xml:space="preserve"> / 01638546435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Bildmaterial :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10190</w:t>
        <w:tab/>
        <w:t xml:space="preserve">&gt; Corsica </w:t>
      </w:r>
    </w:p>
    <w:p>
      <w:pPr>
        <w:pStyle w:val="Text"/>
        <w:bidi w:val="0"/>
      </w:pPr>
      <w:r>
        <w:rPr>
          <w:rtl w:val="0"/>
        </w:rPr>
        <w:t>10130</w:t>
        <w:tab/>
        <w:t>&gt; Emma</w:t>
      </w:r>
    </w:p>
    <w:p>
      <w:pPr>
        <w:pStyle w:val="Text"/>
        <w:bidi w:val="0"/>
      </w:pPr>
      <w:r>
        <w:rPr>
          <w:rtl w:val="0"/>
        </w:rPr>
        <w:t>11946</w:t>
        <w:tab/>
        <w:t>&gt; Odile</w:t>
      </w:r>
    </w:p>
    <w:p>
      <w:pPr>
        <w:pStyle w:val="Text"/>
        <w:bidi w:val="0"/>
      </w:pPr>
      <w:r>
        <w:rPr>
          <w:rtl w:val="0"/>
        </w:rPr>
        <w:t>16100</w:t>
        <w:tab/>
        <w:t>&gt; Salvatore</w:t>
      </w:r>
    </w:p>
    <w:p>
      <w:pPr>
        <w:pStyle w:val="Text"/>
        <w:bidi w:val="0"/>
      </w:pPr>
      <w:r>
        <w:rPr>
          <w:rtl w:val="0"/>
        </w:rPr>
        <w:t>17880</w:t>
        <w:tab/>
        <w:t>&gt; Salviato</w:t>
      </w:r>
    </w:p>
    <w:p>
      <w:pPr>
        <w:pStyle w:val="Text"/>
        <w:bidi w:val="0"/>
      </w:pPr>
      <w:r>
        <w:rPr>
          <w:rtl w:val="0"/>
        </w:rPr>
        <w:t>19956</w:t>
        <w:tab/>
        <w:t>&gt; Sansibar</w:t>
      </w:r>
    </w:p>
    <w:p>
      <w:pPr>
        <w:pStyle w:val="Text"/>
        <w:bidi w:val="0"/>
      </w:pPr>
      <w:r>
        <w:rPr>
          <w:rtl w:val="0"/>
        </w:rPr>
        <w:t>39703</w:t>
        <w:tab/>
        <w:t>&gt; Estella</w:t>
      </w:r>
    </w:p>
    <w:p>
      <w:pPr>
        <w:pStyle w:val="Text"/>
        <w:bidi w:val="0"/>
      </w:pPr>
      <w:r>
        <w:rPr>
          <w:rtl w:val="0"/>
        </w:rPr>
        <w:t>40492</w:t>
        <w:tab/>
        <w:t>&gt; Gobi</w:t>
      </w:r>
    </w:p>
    <w:p>
      <w:pPr>
        <w:pStyle w:val="Text"/>
        <w:bidi w:val="0"/>
      </w:pPr>
      <w:r>
        <w:rPr>
          <w:rtl w:val="0"/>
        </w:rPr>
        <w:t>40533</w:t>
        <w:tab/>
        <w:t>&gt; Bacello</w:t>
      </w:r>
    </w:p>
    <w:p>
      <w:pPr>
        <w:pStyle w:val="Text"/>
        <w:bidi w:val="0"/>
      </w:pPr>
      <w:r>
        <w:rPr>
          <w:rtl w:val="0"/>
        </w:rPr>
        <w:t>40555</w:t>
        <w:tab/>
        <w:t>&gt; Casati</w:t>
      </w:r>
    </w:p>
    <w:p>
      <w:pPr>
        <w:pStyle w:val="Text"/>
        <w:bidi w:val="0"/>
      </w:pPr>
      <w:r>
        <w:rPr>
          <w:rtl w:val="0"/>
        </w:rPr>
        <w:t>40543</w:t>
        <w:tab/>
        <w:t>&gt; Caldera</w:t>
      </w:r>
    </w:p>
    <w:p>
      <w:pPr>
        <w:pStyle w:val="Text"/>
        <w:bidi w:val="0"/>
      </w:pPr>
      <w:r>
        <w:rPr>
          <w:rtl w:val="0"/>
        </w:rPr>
        <w:t>40774</w:t>
        <w:tab/>
        <w:t>&gt; Laos</w:t>
      </w:r>
    </w:p>
    <w:p>
      <w:pPr>
        <w:pStyle w:val="Text"/>
        <w:bidi w:val="0"/>
      </w:pPr>
      <w:r>
        <w:rPr>
          <w:rtl w:val="0"/>
        </w:rPr>
        <w:t>50098</w:t>
        <w:tab/>
        <w:t>&gt; Maro</w:t>
      </w:r>
    </w:p>
    <w:p>
      <w:pPr>
        <w:pStyle w:val="Text"/>
        <w:bidi w:val="0"/>
      </w:pPr>
      <w:r>
        <w:rPr>
          <w:rtl w:val="0"/>
        </w:rPr>
        <w:t>55943</w:t>
        <w:tab/>
        <w:t>&gt; Aracol Konsole</w:t>
      </w:r>
    </w:p>
    <w:p>
      <w:pPr>
        <w:pStyle w:val="Text"/>
        <w:bidi w:val="0"/>
      </w:pPr>
      <w:r>
        <w:rPr>
          <w:rtl w:val="0"/>
        </w:rPr>
        <w:t>64846</w:t>
        <w:tab/>
        <w:t>&gt; Narita, folgende</w:t>
      </w:r>
    </w:p>
    <w:p>
      <w:pPr>
        <w:pStyle w:val="Text"/>
        <w:bidi w:val="0"/>
      </w:pPr>
      <w:r>
        <w:rPr>
          <w:rtl w:val="0"/>
        </w:rPr>
        <w:t>65138</w:t>
        <w:tab/>
        <w:t>&gt; Tsomo</w:t>
      </w:r>
    </w:p>
    <w:p>
      <w:pPr>
        <w:pStyle w:val="Text"/>
        <w:bidi w:val="0"/>
      </w:pPr>
      <w:r>
        <w:rPr>
          <w:rtl w:val="0"/>
        </w:rPr>
        <w:t>65119</w:t>
        <w:tab/>
        <w:t>&gt; Vanity (?)</w:t>
      </w:r>
    </w:p>
    <w:p>
      <w:pPr>
        <w:pStyle w:val="Text"/>
        <w:bidi w:val="0"/>
      </w:pPr>
      <w:r>
        <w:rPr>
          <w:rtl w:val="0"/>
        </w:rPr>
        <w:t>70550</w:t>
        <w:tab/>
        <w:t>&gt; folgende, Edmonto</w:t>
      </w:r>
    </w:p>
    <w:p>
      <w:pPr>
        <w:pStyle w:val="Text"/>
        <w:bidi w:val="0"/>
      </w:pPr>
      <w:r>
        <w:rPr>
          <w:rtl w:val="0"/>
        </w:rPr>
        <w:t>70558</w:t>
        <w:tab/>
        <w:t>&gt; folgende, Quebec</w:t>
      </w:r>
    </w:p>
    <w:p>
      <w:pPr>
        <w:pStyle w:val="Text"/>
        <w:bidi w:val="0"/>
      </w:pPr>
      <w:r>
        <w:rPr>
          <w:rtl w:val="0"/>
        </w:rPr>
        <w:t>70554</w:t>
        <w:tab/>
        <w:t>&gt; folgende, Calgary</w:t>
      </w: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 xml:space="preserve">Textmaterial : 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20502</w:t>
        <w:tab/>
        <w:t>&gt; ab, Kaori Artikelnummer</w:t>
      </w:r>
    </w:p>
    <w:p>
      <w:pPr>
        <w:pStyle w:val="Text"/>
        <w:bidi w:val="0"/>
      </w:pPr>
      <w:r>
        <w:rPr>
          <w:rtl w:val="0"/>
        </w:rPr>
        <w:t>40911</w:t>
        <w:tab/>
        <w:t>&gt; Flora Dekozweig</w:t>
      </w:r>
    </w:p>
    <w:p>
      <w:pPr>
        <w:pStyle w:val="Text"/>
        <w:bidi w:val="0"/>
      </w:pPr>
      <w:r>
        <w:rPr>
          <w:rtl w:val="0"/>
        </w:rPr>
        <w:t>50356</w:t>
        <w:tab/>
        <w:t>&gt; Delphi</w:t>
      </w:r>
    </w:p>
    <w:p>
      <w:pPr>
        <w:pStyle w:val="Text"/>
        <w:bidi w:val="0"/>
      </w:pPr>
      <w:r>
        <w:rPr>
          <w:rtl w:val="0"/>
        </w:rPr>
        <w:t>50278</w:t>
        <w:tab/>
        <w:t>&gt; Aiko</w:t>
      </w:r>
    </w:p>
    <w:p>
      <w:pPr>
        <w:pStyle w:val="Text"/>
        <w:bidi w:val="0"/>
      </w:pPr>
      <w:r>
        <w:rPr>
          <w:rtl w:val="0"/>
        </w:rPr>
        <w:t>58066</w:t>
        <w:tab/>
        <w:t>&gt; Madison</w:t>
      </w:r>
    </w:p>
    <w:p>
      <w:pPr>
        <w:pStyle w:val="Text"/>
        <w:bidi w:val="0"/>
      </w:pPr>
      <w:r>
        <w:rPr>
          <w:rtl w:val="0"/>
        </w:rPr>
        <w:t>65139</w:t>
        <w:tab/>
        <w:t>&gt; Bodhi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